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80D" w14:textId="3BB434B8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 xml:space="preserve">DNY-FCBA </w:t>
      </w:r>
      <w:r w:rsidR="00AA648C">
        <w:rPr>
          <w:rFonts w:ascii="Arial" w:hAnsi="Arial" w:cs="Arial"/>
          <w:b/>
          <w:sz w:val="28"/>
          <w:szCs w:val="28"/>
        </w:rPr>
        <w:t>2021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DA38FD0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36D10E5B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D209333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35BBD2B6" w14:textId="77777777" w:rsidR="000A5A91" w:rsidRPr="000D2F15" w:rsidRDefault="00EB232A" w:rsidP="000A5A91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A5A91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97EFC83" w14:textId="77777777" w:rsidR="00935118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The University Building</w:t>
            </w:r>
          </w:p>
          <w:p w14:paraId="270F1DB6" w14:textId="77777777" w:rsidR="003A2364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120 E. Washington Street, Suite 815</w:t>
            </w:r>
          </w:p>
          <w:p w14:paraId="46F608EB" w14:textId="742B0724" w:rsidR="003A2364" w:rsidRPr="000D2F15" w:rsidRDefault="003A2364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3A2364"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</w:tc>
        <w:tc>
          <w:tcPr>
            <w:tcW w:w="3775" w:type="dxa"/>
          </w:tcPr>
          <w:p w14:paraId="67C0EB7F" w14:textId="7081ACA9" w:rsidR="00935118" w:rsidRPr="000D2F15" w:rsidRDefault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C9CC4D" wp14:editId="0DAF7806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6E46702F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1F4A9F7B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0CD4F47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60B28D2F" w14:textId="77777777" w:rsidR="00E934D4" w:rsidRPr="000D2F15" w:rsidRDefault="00EB232A" w:rsidP="00E934D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934D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3CDF20C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56F8A6C4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B782790" w14:textId="1C228373" w:rsidR="00291AF6" w:rsidRPr="000D2F15" w:rsidRDefault="00E934D4" w:rsidP="00E93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2B92AC43" w14:textId="7EBAE2FA" w:rsidR="00291AF6" w:rsidRPr="000D2F15" w:rsidRDefault="00EB23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A0E7E0" wp14:editId="49682966">
                  <wp:extent cx="1075285" cy="16070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83" cy="16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5EC418" w14:textId="77777777" w:rsidR="00FE55EC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Boyajian, Esq.</w:t>
            </w:r>
          </w:p>
          <w:p w14:paraId="097EAA98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518-463-7784</w:t>
            </w:r>
          </w:p>
          <w:p w14:paraId="0BACEEA5" w14:textId="69E32A19" w:rsidR="00437D34" w:rsidRDefault="00EB232A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37D34" w:rsidRPr="004B6F81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dboyajian@dblawny.com</w:t>
              </w:r>
            </w:hyperlink>
          </w:p>
          <w:p w14:paraId="11EEC7CA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Columbia Street</w:t>
            </w:r>
          </w:p>
          <w:p w14:paraId="587FF1F3" w14:textId="69FAFADA" w:rsidR="00437D34" w:rsidRPr="000D2F15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12210</w:t>
            </w:r>
          </w:p>
        </w:tc>
        <w:tc>
          <w:tcPr>
            <w:tcW w:w="3775" w:type="dxa"/>
          </w:tcPr>
          <w:p w14:paraId="3F71C966" w14:textId="2933B774" w:rsidR="00935118" w:rsidRPr="000D2F15" w:rsidRDefault="008A4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55B0DF" wp14:editId="6E3DBB22">
                  <wp:extent cx="875980" cy="109403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3" cy="11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EB232A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EB232A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04401234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NY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EB232A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EB232A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Bldg P-10720, Mt. Belevedere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27" w:rsidRPr="00095779" w14:paraId="36498749" w14:textId="77777777" w:rsidTr="000D1623">
        <w:tc>
          <w:tcPr>
            <w:tcW w:w="5575" w:type="dxa"/>
          </w:tcPr>
          <w:p w14:paraId="495512C9" w14:textId="77777777" w:rsidR="00223027" w:rsidRDefault="0022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Barnett, Esq.</w:t>
            </w:r>
          </w:p>
          <w:p w14:paraId="01C10FBA" w14:textId="77777777" w:rsidR="0022302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US Attorney</w:t>
            </w:r>
          </w:p>
          <w:p w14:paraId="2FAD94C8" w14:textId="77777777" w:rsidR="00357B1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Information Officer</w:t>
            </w:r>
          </w:p>
          <w:p w14:paraId="7706E23A" w14:textId="77777777" w:rsidR="00357B1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District of New York</w:t>
            </w:r>
          </w:p>
          <w:p w14:paraId="0706AF4B" w14:textId="77777777" w:rsidR="00741F54" w:rsidRDefault="0074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518-618-1629</w:t>
            </w:r>
          </w:p>
          <w:p w14:paraId="573E6D5B" w14:textId="21BECA45" w:rsidR="00741F54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41F54" w:rsidRPr="00F64DB7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Michael.barnett@usdoj.gov</w:t>
              </w:r>
            </w:hyperlink>
          </w:p>
          <w:p w14:paraId="18986A08" w14:textId="77777777" w:rsidR="00741F54" w:rsidRDefault="0074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Broadway</w:t>
            </w:r>
            <w:r w:rsidR="00855CAF">
              <w:rPr>
                <w:rFonts w:ascii="Arial" w:hAnsi="Arial" w:cs="Arial"/>
                <w:sz w:val="20"/>
                <w:szCs w:val="20"/>
              </w:rPr>
              <w:t>, Room 218</w:t>
            </w:r>
          </w:p>
          <w:p w14:paraId="623F5F45" w14:textId="0474A0A6"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3436D300" w14:textId="533552BA" w:rsidR="00223027" w:rsidRDefault="003F2E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7AE03" wp14:editId="64F3487B">
                  <wp:extent cx="790575" cy="11815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11" cy="118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0C0C90D2" w:rsidR="00B5107A" w:rsidRDefault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Brienna</w:t>
            </w:r>
            <w:r w:rsidR="00FA6953">
              <w:rPr>
                <w:rFonts w:ascii="Arial" w:hAnsi="Arial" w:cs="Arial"/>
                <w:sz w:val="20"/>
                <w:szCs w:val="20"/>
              </w:rPr>
              <w:t xml:space="preserve"> L.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Christiano,</w:t>
            </w:r>
            <w:r w:rsidR="002E298D" w:rsidRPr="00360CC9">
              <w:rPr>
                <w:rFonts w:ascii="Arial" w:hAnsi="Arial" w:cs="Arial"/>
                <w:sz w:val="20"/>
                <w:szCs w:val="20"/>
              </w:rPr>
              <w:t xml:space="preserve"> Esq.</w:t>
            </w:r>
          </w:p>
          <w:p w14:paraId="3665AD20" w14:textId="21A159DD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 Damon</w:t>
            </w:r>
          </w:p>
          <w:p w14:paraId="46013B37" w14:textId="777509AB" w:rsidR="00263D2D" w:rsidRDefault="00F27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  <w:r w:rsidR="0043405F">
              <w:rPr>
                <w:rFonts w:ascii="Arial" w:hAnsi="Arial" w:cs="Arial"/>
                <w:sz w:val="20"/>
                <w:szCs w:val="20"/>
              </w:rPr>
              <w:t>-429-4212</w:t>
            </w:r>
          </w:p>
          <w:p w14:paraId="0B6A26EE" w14:textId="0A89CA01" w:rsidR="00FA6953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63D2D" w:rsidRPr="00A74778">
                <w:rPr>
                  <w:rStyle w:val="Hyperlink"/>
                  <w:rFonts w:ascii="Arial" w:hAnsi="Arial" w:cs="Arial"/>
                  <w:sz w:val="20"/>
                  <w:szCs w:val="20"/>
                </w:rPr>
                <w:t>bchristiano@barclaydamon.com</w:t>
              </w:r>
            </w:hyperlink>
          </w:p>
          <w:p w14:paraId="0C62180A" w14:textId="78E4C884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State Street</w:t>
            </w:r>
          </w:p>
          <w:p w14:paraId="2D3AE70B" w14:textId="57AD2082" w:rsidR="00FA6953" w:rsidRPr="00360CC9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122</w:t>
            </w:r>
            <w:r w:rsidR="00263D2D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C1638F1" w14:textId="0AD7D70D" w:rsidR="002E298D" w:rsidRPr="00360CC9" w:rsidRDefault="002E298D" w:rsidP="0041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935682" w14:textId="592FA50B" w:rsidR="00B5107A" w:rsidRPr="00095779" w:rsidRDefault="00E26B7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19FFCE" wp14:editId="79F1543F">
                  <wp:extent cx="725719" cy="123712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9" cy="12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Galbato,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EB232A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Pr="0035103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>Elena Defio Kean. Esq.</w:t>
            </w:r>
          </w:p>
          <w:p w14:paraId="1187D695" w14:textId="0095A7B2" w:rsidR="00D263EE" w:rsidRPr="0035103E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Straub, PC</w:t>
            </w:r>
          </w:p>
          <w:p w14:paraId="5B6D9931" w14:textId="1A826579" w:rsidR="00C47C6B" w:rsidRPr="0035103E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>518-6</w:t>
            </w:r>
            <w:r w:rsidR="001A5678">
              <w:rPr>
                <w:rFonts w:ascii="Arial" w:hAnsi="Arial" w:cs="Arial"/>
                <w:sz w:val="20"/>
                <w:szCs w:val="20"/>
              </w:rPr>
              <w:t>436-</w:t>
            </w:r>
            <w:r w:rsidRPr="0035103E">
              <w:rPr>
                <w:rFonts w:ascii="Arial" w:hAnsi="Arial" w:cs="Arial"/>
                <w:sz w:val="20"/>
                <w:szCs w:val="20"/>
              </w:rPr>
              <w:t>07</w:t>
            </w:r>
            <w:r w:rsidR="001A5678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29A31597" w14:textId="1C138301" w:rsidR="00C47C6B" w:rsidRPr="0035103E" w:rsidRDefault="00EB232A" w:rsidP="007F2C4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1A5678" w:rsidRPr="00B172E1">
                <w:rPr>
                  <w:rStyle w:val="Hyperlink"/>
                  <w:rFonts w:ascii="Arial" w:hAnsi="Arial" w:cs="Arial"/>
                  <w:sz w:val="20"/>
                  <w:szCs w:val="20"/>
                </w:rPr>
                <w:t>ekean@hinmanstraub.com</w:t>
              </w:r>
            </w:hyperlink>
          </w:p>
          <w:p w14:paraId="41E489D7" w14:textId="77777777" w:rsidR="00C47C6B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State Street</w:t>
            </w:r>
          </w:p>
          <w:p w14:paraId="6D835414" w14:textId="79936C50" w:rsidR="001A5678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768BA233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65DA7044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0811D6B8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(315)234-8580</w:t>
            </w:r>
          </w:p>
          <w:p w14:paraId="2F67078B" w14:textId="77777777" w:rsidR="00DD16C1" w:rsidRDefault="00EB232A" w:rsidP="00DD16C1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D16C1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1E9929E7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18B9E769" w14:textId="74E9448D" w:rsidR="003E683A" w:rsidRPr="00360CC9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2EEF5826" w14:textId="36371CAC" w:rsidR="00B5107A" w:rsidRPr="00095779" w:rsidRDefault="00DD16C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B53BC23" wp14:editId="566579C2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424211DD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Brian W. Matula, Esq.</w:t>
            </w:r>
          </w:p>
          <w:p w14:paraId="7BB41B9B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4793FEB9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776-2599</w:t>
            </w:r>
          </w:p>
          <w:p w14:paraId="139FCAF6" w14:textId="77777777" w:rsidR="00AA77B6" w:rsidRDefault="00EB232A" w:rsidP="00AA77B6">
            <w:hyperlink r:id="rId31" w:history="1">
              <w:r w:rsidR="00AA77B6" w:rsidRPr="0016219D">
                <w:rPr>
                  <w:rStyle w:val="Hyperlink"/>
                </w:rPr>
                <w:t>Brian.Matula@ag.ny.gov</w:t>
              </w:r>
            </w:hyperlink>
          </w:p>
          <w:p w14:paraId="743A0B57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069416A4" w14:textId="71D20FD9" w:rsidR="006A0CA5" w:rsidRPr="00360CC9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7A355563" w14:textId="13C8C4AF" w:rsidR="00B5107A" w:rsidRPr="00095779" w:rsidRDefault="00AA77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2E312A" wp14:editId="3F20C597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Howard &amp; Kattell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EB232A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6E" w:rsidRPr="00095779" w14:paraId="1F3A7362" w14:textId="77777777" w:rsidTr="000D1623">
        <w:tc>
          <w:tcPr>
            <w:tcW w:w="5575" w:type="dxa"/>
          </w:tcPr>
          <w:p w14:paraId="26069584" w14:textId="77777777" w:rsidR="00145E6E" w:rsidRDefault="00145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S. Rubin, Esq.</w:t>
            </w:r>
          </w:p>
          <w:p w14:paraId="781E57AF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Girvin &amp; Ferlazzo, P.C.</w:t>
            </w:r>
          </w:p>
          <w:p w14:paraId="408DF90F" w14:textId="0B4AB1BE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462-0300</w:t>
            </w:r>
          </w:p>
          <w:p w14:paraId="4B9170E2" w14:textId="49FCFC0F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dsr@girvinlaw.com</w:t>
            </w:r>
          </w:p>
          <w:p w14:paraId="7A8C8627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Corporate Woods Blvd.</w:t>
            </w:r>
          </w:p>
          <w:p w14:paraId="5EDEF88C" w14:textId="4EBB8784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1211</w:t>
            </w:r>
          </w:p>
        </w:tc>
        <w:tc>
          <w:tcPr>
            <w:tcW w:w="3775" w:type="dxa"/>
          </w:tcPr>
          <w:p w14:paraId="2AF1F46B" w14:textId="53859700" w:rsidR="00145E6E" w:rsidRDefault="00112B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784B2" wp14:editId="5F5AB7B2">
                  <wp:extent cx="1014293" cy="10142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35" cy="10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0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0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EB232A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Danshera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EB232A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EB232A" w:rsidP="002B021E">
      <w:pPr>
        <w:rPr>
          <w:rFonts w:ascii="Arial" w:hAnsi="Arial" w:cs="Arial"/>
          <w:sz w:val="24"/>
          <w:szCs w:val="24"/>
        </w:rPr>
      </w:pPr>
      <w:hyperlink r:id="rId42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EB232A" w:rsidP="002B021E">
      <w:pPr>
        <w:rPr>
          <w:rFonts w:ascii="Arial" w:hAnsi="Arial" w:cs="Arial"/>
          <w:sz w:val="24"/>
          <w:szCs w:val="24"/>
        </w:rPr>
      </w:pPr>
      <w:hyperlink r:id="rId43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56002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 w:rsidRPr="000709E6">
        <w:rPr>
          <w:rFonts w:ascii="Arial" w:hAnsi="Arial" w:cs="Arial"/>
          <w:sz w:val="24"/>
          <w:szCs w:val="24"/>
        </w:rPr>
        <w:t>Joann</w:t>
      </w:r>
      <w:r>
        <w:rPr>
          <w:rFonts w:ascii="Arial" w:hAnsi="Arial" w:cs="Arial"/>
          <w:sz w:val="24"/>
          <w:szCs w:val="24"/>
        </w:rPr>
        <w:t xml:space="preserve"> Sternheimer</w:t>
      </w:r>
    </w:p>
    <w:p w14:paraId="03509709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Lippes Mathias Wexler Friedman, LLP</w:t>
      </w:r>
    </w:p>
    <w:p w14:paraId="1E2793A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(518) 436-0344</w:t>
      </w:r>
    </w:p>
    <w:p w14:paraId="6F580BC9" w14:textId="77777777" w:rsidR="0013094D" w:rsidRDefault="00EB232A" w:rsidP="0013094D">
      <w:pPr>
        <w:rPr>
          <w:rFonts w:ascii="Arial" w:hAnsi="Arial" w:cs="Arial"/>
          <w:sz w:val="24"/>
          <w:szCs w:val="24"/>
        </w:rPr>
      </w:pPr>
      <w:hyperlink r:id="rId44" w:history="1">
        <w:r w:rsidR="0013094D" w:rsidRPr="00917EA8">
          <w:rPr>
            <w:rStyle w:val="Hyperlink"/>
            <w:rFonts w:ascii="Arial" w:hAnsi="Arial" w:cs="Arial"/>
            <w:sz w:val="24"/>
            <w:szCs w:val="24"/>
          </w:rPr>
          <w:t>jsternheimer@lippes.com</w:t>
        </w:r>
      </w:hyperlink>
    </w:p>
    <w:p w14:paraId="10EBC353" w14:textId="77777777" w:rsidR="00E052F0" w:rsidRDefault="00E052F0" w:rsidP="005C58A9">
      <w:pPr>
        <w:rPr>
          <w:rFonts w:ascii="Arial" w:hAnsi="Arial" w:cs="Arial"/>
          <w:sz w:val="24"/>
          <w:szCs w:val="24"/>
        </w:rPr>
      </w:pPr>
    </w:p>
    <w:p w14:paraId="795F7D88" w14:textId="31D34430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EB232A" w:rsidP="005C58A9">
      <w:pPr>
        <w:rPr>
          <w:rFonts w:ascii="Arial" w:hAnsi="Arial" w:cs="Arial"/>
          <w:sz w:val="24"/>
          <w:szCs w:val="24"/>
        </w:rPr>
      </w:pPr>
      <w:hyperlink r:id="rId45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 w:rsidR="00227C8D"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Boies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46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47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Burke, Scolamiero, Mortati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0BA810C5" w14:textId="55D6429B" w:rsidR="00B63B1B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 Damon</w:t>
      </w:r>
    </w:p>
    <w:p w14:paraId="17C622C2" w14:textId="58F8C3A4" w:rsidR="004E12DD" w:rsidRPr="00FD45CC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518-429-4209</w:t>
      </w:r>
    </w:p>
    <w:p w14:paraId="49981E52" w14:textId="417BBC4F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4" w:history="1">
        <w:r w:rsidR="00F27B97" w:rsidRPr="00A74778">
          <w:rPr>
            <w:rStyle w:val="Hyperlink"/>
            <w:rFonts w:ascii="Arial" w:hAnsi="Arial" w:cs="Arial"/>
            <w:sz w:val="24"/>
            <w:szCs w:val="24"/>
          </w:rPr>
          <w:t>mjmurphy@barclaydamon.com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Blitman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6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EB232A" w:rsidP="002B021E">
      <w:pPr>
        <w:rPr>
          <w:rFonts w:ascii="Arial" w:hAnsi="Arial" w:cs="Arial"/>
          <w:sz w:val="24"/>
          <w:szCs w:val="24"/>
        </w:rPr>
      </w:pPr>
      <w:hyperlink r:id="rId5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A5A91"/>
    <w:rsid w:val="000D1623"/>
    <w:rsid w:val="000D2F15"/>
    <w:rsid w:val="001021B0"/>
    <w:rsid w:val="00112B2A"/>
    <w:rsid w:val="001156D3"/>
    <w:rsid w:val="0013094D"/>
    <w:rsid w:val="00145E6E"/>
    <w:rsid w:val="0015077C"/>
    <w:rsid w:val="00157476"/>
    <w:rsid w:val="001917E5"/>
    <w:rsid w:val="001A5678"/>
    <w:rsid w:val="001A6667"/>
    <w:rsid w:val="001C35F7"/>
    <w:rsid w:val="001C5CD8"/>
    <w:rsid w:val="001D328A"/>
    <w:rsid w:val="00223027"/>
    <w:rsid w:val="00227C8D"/>
    <w:rsid w:val="00250C8B"/>
    <w:rsid w:val="002638E4"/>
    <w:rsid w:val="00263D2D"/>
    <w:rsid w:val="00291AF6"/>
    <w:rsid w:val="002B021E"/>
    <w:rsid w:val="002E298D"/>
    <w:rsid w:val="003162C2"/>
    <w:rsid w:val="0035103E"/>
    <w:rsid w:val="00357B17"/>
    <w:rsid w:val="00360CC9"/>
    <w:rsid w:val="00370279"/>
    <w:rsid w:val="003775CD"/>
    <w:rsid w:val="003902A4"/>
    <w:rsid w:val="003937A4"/>
    <w:rsid w:val="003A0DFD"/>
    <w:rsid w:val="003A2364"/>
    <w:rsid w:val="003E683A"/>
    <w:rsid w:val="003F2EA2"/>
    <w:rsid w:val="003F5514"/>
    <w:rsid w:val="003F595B"/>
    <w:rsid w:val="0040485B"/>
    <w:rsid w:val="004155E6"/>
    <w:rsid w:val="0043405F"/>
    <w:rsid w:val="00437D34"/>
    <w:rsid w:val="0047500C"/>
    <w:rsid w:val="00490221"/>
    <w:rsid w:val="0049617F"/>
    <w:rsid w:val="004A40E4"/>
    <w:rsid w:val="004D29D8"/>
    <w:rsid w:val="004D35E8"/>
    <w:rsid w:val="004D7660"/>
    <w:rsid w:val="004E12DD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57CEE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41F54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55CAF"/>
    <w:rsid w:val="008827DC"/>
    <w:rsid w:val="008A4D8C"/>
    <w:rsid w:val="008B1D61"/>
    <w:rsid w:val="008C7744"/>
    <w:rsid w:val="008D780B"/>
    <w:rsid w:val="008F7903"/>
    <w:rsid w:val="00935118"/>
    <w:rsid w:val="00941ADF"/>
    <w:rsid w:val="009436B7"/>
    <w:rsid w:val="00943B68"/>
    <w:rsid w:val="00956B51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A648C"/>
    <w:rsid w:val="00AA77B6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16C1"/>
    <w:rsid w:val="00DD58FB"/>
    <w:rsid w:val="00DD6FA4"/>
    <w:rsid w:val="00DF7C7C"/>
    <w:rsid w:val="00E052F0"/>
    <w:rsid w:val="00E1679D"/>
    <w:rsid w:val="00E26B70"/>
    <w:rsid w:val="00E277A0"/>
    <w:rsid w:val="00E338F8"/>
    <w:rsid w:val="00E64E9D"/>
    <w:rsid w:val="00E934D4"/>
    <w:rsid w:val="00EA7E22"/>
    <w:rsid w:val="00EB232A"/>
    <w:rsid w:val="00EC2579"/>
    <w:rsid w:val="00EC3AA4"/>
    <w:rsid w:val="00F120D2"/>
    <w:rsid w:val="00F27B97"/>
    <w:rsid w:val="00F4069F"/>
    <w:rsid w:val="00F445BB"/>
    <w:rsid w:val="00F46C90"/>
    <w:rsid w:val="00F55C87"/>
    <w:rsid w:val="00F57B4D"/>
    <w:rsid w:val="00F6141B"/>
    <w:rsid w:val="00FA17A2"/>
    <w:rsid w:val="00FA6953"/>
    <w:rsid w:val="00FA6D97"/>
    <w:rsid w:val="00FC33D1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mailto:Michael.barnett@usdoj.gov" TargetMode="External"/><Relationship Id="rId34" Type="http://schemas.openxmlformats.org/officeDocument/2006/relationships/image" Target="media/image15.jpeg"/><Relationship Id="rId42" Type="http://schemas.openxmlformats.org/officeDocument/2006/relationships/hyperlink" Target="mailto:ep83@cornell.edu" TargetMode="External"/><Relationship Id="rId47" Type="http://schemas.openxmlformats.org/officeDocument/2006/relationships/hyperlink" Target="mailto:msciotti@barclaydamon.com" TargetMode="External"/><Relationship Id="rId50" Type="http://schemas.openxmlformats.org/officeDocument/2006/relationships/hyperlink" Target="mailto:jlangan@barclaydamon.com" TargetMode="External"/><Relationship Id="rId55" Type="http://schemas.openxmlformats.org/officeDocument/2006/relationships/hyperlink" Target="mailto:ddoliver@bklawyers.com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mailto:Michael_langan@nynd.uscourts.gov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jpowers@hancocklaw.com" TargetMode="External"/><Relationship Id="rId40" Type="http://schemas.openxmlformats.org/officeDocument/2006/relationships/hyperlink" Target="mailto:aouel@albanylaw.edu" TargetMode="External"/><Relationship Id="rId45" Type="http://schemas.openxmlformats.org/officeDocument/2006/relationships/hyperlink" Target="mailto:mkatz@menterlaw.com" TargetMode="External"/><Relationship Id="rId53" Type="http://schemas.openxmlformats.org/officeDocument/2006/relationships/hyperlink" Target="mailto:bartgorman@roadrunner.com" TargetMode="External"/><Relationship Id="rId58" Type="http://schemas.openxmlformats.org/officeDocument/2006/relationships/hyperlink" Target="mailto:mmwithers@ndnyfcba.org" TargetMode="External"/><Relationship Id="rId5" Type="http://schemas.openxmlformats.org/officeDocument/2006/relationships/image" Target="media/image1.jpeg"/><Relationship Id="rId19" Type="http://schemas.openxmlformats.org/officeDocument/2006/relationships/hyperlink" Target="mailto:dwight.e.austin.civ@mail.mil" TargetMode="External"/><Relationship Id="rId4" Type="http://schemas.openxmlformats.org/officeDocument/2006/relationships/hyperlink" Target="mailto:kmz@kimzimmerlaw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ekean@hinmanstraub.com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zoren@cityofutica.com" TargetMode="External"/><Relationship Id="rId43" Type="http://schemas.openxmlformats.org/officeDocument/2006/relationships/hyperlink" Target="mailto:lgouldin@law.syr.edu" TargetMode="External"/><Relationship Id="rId48" Type="http://schemas.openxmlformats.org/officeDocument/2006/relationships/hyperlink" Target="mailto:jhurd@bsmhlawfirm.com" TargetMode="External"/><Relationship Id="rId56" Type="http://schemas.openxmlformats.org/officeDocument/2006/relationships/hyperlink" Target="mailto:wdreyer@dreyerboyajian.com" TargetMode="External"/><Relationship Id="rId8" Type="http://schemas.openxmlformats.org/officeDocument/2006/relationships/hyperlink" Target="mailto:dboyajian@dblawny.com" TargetMode="External"/><Relationship Id="rId51" Type="http://schemas.openxmlformats.org/officeDocument/2006/relationships/hyperlink" Target="mailto:econan@bsk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sgalbato@bsk.com" TargetMode="External"/><Relationship Id="rId33" Type="http://schemas.openxmlformats.org/officeDocument/2006/relationships/hyperlink" Target="mailto:amillus@hhk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ashaw@bsfllp.com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mailto:dcord@albanylaw.edu" TargetMode="External"/><Relationship Id="rId54" Type="http://schemas.openxmlformats.org/officeDocument/2006/relationships/hyperlink" Target="mailto:mjmurphy@barclaydam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.katz@usdoj.gov" TargetMode="External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bchristiano@barclaydamon.com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hyperlink" Target="mailto:yhennessey@barclaydamon.com" TargetMode="External"/><Relationship Id="rId57" Type="http://schemas.openxmlformats.org/officeDocument/2006/relationships/hyperlink" Target="mailto:dsimmons@hancocklaw.com" TargetMode="External"/><Relationship Id="rId10" Type="http://schemas.openxmlformats.org/officeDocument/2006/relationships/hyperlink" Target="mailto:enordby@pnhlawyers.com" TargetMode="External"/><Relationship Id="rId31" Type="http://schemas.openxmlformats.org/officeDocument/2006/relationships/hyperlink" Target="mailto:Brian.Matula@ag.ny.gov" TargetMode="External"/><Relationship Id="rId44" Type="http://schemas.openxmlformats.org/officeDocument/2006/relationships/hyperlink" Target="mailto:jsternheimer@lippes.com" TargetMode="External"/><Relationship Id="rId52" Type="http://schemas.openxmlformats.org/officeDocument/2006/relationships/hyperlink" Target="mailto:dkinsella@khlaw.n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11</cp:revision>
  <cp:lastPrinted>2016-01-14T17:12:00Z</cp:lastPrinted>
  <dcterms:created xsi:type="dcterms:W3CDTF">2020-11-10T18:36:00Z</dcterms:created>
  <dcterms:modified xsi:type="dcterms:W3CDTF">2021-05-21T01:54:00Z</dcterms:modified>
</cp:coreProperties>
</file>